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0ABE" w14:textId="77777777" w:rsidR="00995354" w:rsidRPr="00995354" w:rsidRDefault="00995354" w:rsidP="003C4005">
      <w:pPr>
        <w:rPr>
          <w:rFonts w:cstheme="minorHAnsi"/>
          <w:b/>
          <w:bCs/>
          <w:sz w:val="24"/>
          <w:szCs w:val="24"/>
        </w:rPr>
      </w:pPr>
    </w:p>
    <w:p w14:paraId="5409CA18" w14:textId="1006EA02" w:rsidR="003C4005" w:rsidRPr="00995354" w:rsidRDefault="003C4005" w:rsidP="003C4005">
      <w:pPr>
        <w:rPr>
          <w:rFonts w:cstheme="minorHAnsi"/>
          <w:b/>
          <w:bCs/>
          <w:sz w:val="24"/>
          <w:szCs w:val="24"/>
        </w:rPr>
      </w:pPr>
      <w:r w:rsidRPr="00995354">
        <w:rPr>
          <w:rFonts w:cstheme="minorHAnsi"/>
          <w:b/>
          <w:bCs/>
          <w:sz w:val="24"/>
          <w:szCs w:val="24"/>
        </w:rPr>
        <w:t>ERG Research Grant Evaluation Criteria</w:t>
      </w:r>
    </w:p>
    <w:p w14:paraId="533CF90A" w14:textId="77777777" w:rsidR="003C4005" w:rsidRPr="00995354" w:rsidRDefault="003C4005" w:rsidP="003C4005">
      <w:pPr>
        <w:spacing w:after="0"/>
        <w:rPr>
          <w:rFonts w:cstheme="minorHAnsi"/>
          <w:sz w:val="24"/>
          <w:szCs w:val="24"/>
        </w:rPr>
      </w:pPr>
    </w:p>
    <w:p w14:paraId="169AD828" w14:textId="2C22EF24" w:rsidR="003C4005" w:rsidRPr="00995354" w:rsidRDefault="003C4005" w:rsidP="003C4005">
      <w:p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Each application will be evaluated based on six key criteria. Reviewers will assign a score from 1 to 5 for each criterion, where:</w:t>
      </w:r>
    </w:p>
    <w:p w14:paraId="4D633D6A" w14:textId="77777777" w:rsidR="003C4005" w:rsidRPr="00995354" w:rsidRDefault="003C4005" w:rsidP="003C4005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5 – Excellent: Fully meets or exceeds expectations</w:t>
      </w:r>
    </w:p>
    <w:p w14:paraId="7337DEE6" w14:textId="77777777" w:rsidR="003C4005" w:rsidRPr="00995354" w:rsidRDefault="003C4005" w:rsidP="003C4005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4 – Good: Meets most expectations with minor weaknesses</w:t>
      </w:r>
    </w:p>
    <w:p w14:paraId="416F2420" w14:textId="77777777" w:rsidR="003C4005" w:rsidRPr="00995354" w:rsidRDefault="003C4005" w:rsidP="003C4005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3 – Satisfactory: Acceptable but requires improvement</w:t>
      </w:r>
    </w:p>
    <w:p w14:paraId="5FC9C227" w14:textId="77777777" w:rsidR="003C4005" w:rsidRPr="00995354" w:rsidRDefault="003C4005" w:rsidP="003C4005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2 – Weak: Major weaknesses or gaps in explanation</w:t>
      </w:r>
    </w:p>
    <w:p w14:paraId="5A2A4CE6" w14:textId="77777777" w:rsidR="003C4005" w:rsidRPr="00995354" w:rsidRDefault="003C4005" w:rsidP="003C4005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1 – Poor: Fails to meet basic requirements</w:t>
      </w:r>
    </w:p>
    <w:p w14:paraId="7EFF4B33" w14:textId="77777777" w:rsidR="003C4005" w:rsidRPr="00995354" w:rsidRDefault="003C4005" w:rsidP="003C4005">
      <w:pPr>
        <w:spacing w:after="0"/>
        <w:rPr>
          <w:rFonts w:cstheme="minorHAnsi"/>
          <w:sz w:val="24"/>
          <w:szCs w:val="24"/>
        </w:rPr>
      </w:pPr>
    </w:p>
    <w:p w14:paraId="23D501A0" w14:textId="6691B5FB" w:rsidR="003C4005" w:rsidRPr="00995354" w:rsidRDefault="003C4005" w:rsidP="003C4005">
      <w:p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Evaluation Criteria (Maximum Score: 30)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5397"/>
        <w:gridCol w:w="1435"/>
      </w:tblGrid>
      <w:tr w:rsidR="003C4005" w:rsidRPr="00995354" w14:paraId="43885D52" w14:textId="28410DC6" w:rsidTr="003C40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AC2A72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Criteria</w:t>
            </w:r>
          </w:p>
        </w:tc>
        <w:tc>
          <w:tcPr>
            <w:tcW w:w="5367" w:type="dxa"/>
            <w:vAlign w:val="center"/>
            <w:hideMark/>
          </w:tcPr>
          <w:p w14:paraId="10E530A8" w14:textId="531DAA85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 xml:space="preserve">Scoring Description </w:t>
            </w:r>
          </w:p>
        </w:tc>
        <w:tc>
          <w:tcPr>
            <w:tcW w:w="1390" w:type="dxa"/>
          </w:tcPr>
          <w:p w14:paraId="62BA3B9F" w14:textId="510DC27F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Score (1-5)</w:t>
            </w:r>
          </w:p>
        </w:tc>
      </w:tr>
      <w:tr w:rsidR="003C4005" w:rsidRPr="00995354" w14:paraId="4DDBF0D0" w14:textId="1D8E22AC" w:rsidTr="003C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0E6C8" w14:textId="3E36B4D5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A. Scientific Merit &amp; Originality</w:t>
            </w:r>
          </w:p>
        </w:tc>
        <w:tc>
          <w:tcPr>
            <w:tcW w:w="5367" w:type="dxa"/>
            <w:vAlign w:val="center"/>
            <w:hideMark/>
          </w:tcPr>
          <w:p w14:paraId="4352783F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Does the proposal address an important research question? Is it novel and innovative?</w:t>
            </w:r>
          </w:p>
        </w:tc>
        <w:tc>
          <w:tcPr>
            <w:tcW w:w="1390" w:type="dxa"/>
          </w:tcPr>
          <w:p w14:paraId="70D4E724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4005" w:rsidRPr="00995354" w14:paraId="27F2DF5B" w14:textId="32B434EF" w:rsidTr="003C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232EF" w14:textId="28934DD3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B. Clarity &amp; Feasibility of Objectives</w:t>
            </w:r>
          </w:p>
        </w:tc>
        <w:tc>
          <w:tcPr>
            <w:tcW w:w="5367" w:type="dxa"/>
            <w:vAlign w:val="center"/>
            <w:hideMark/>
          </w:tcPr>
          <w:p w14:paraId="1458A65C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Are the objectives well-defined and realistic? Can the project be successfully completed within the grant period?</w:t>
            </w:r>
          </w:p>
        </w:tc>
        <w:tc>
          <w:tcPr>
            <w:tcW w:w="1390" w:type="dxa"/>
          </w:tcPr>
          <w:p w14:paraId="465F7B2F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4005" w:rsidRPr="00995354" w14:paraId="54626972" w14:textId="5805830E" w:rsidTr="003C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F67EC" w14:textId="0D09E64F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C. Methodology &amp; Research Design</w:t>
            </w:r>
          </w:p>
        </w:tc>
        <w:tc>
          <w:tcPr>
            <w:tcW w:w="5367" w:type="dxa"/>
            <w:vAlign w:val="center"/>
            <w:hideMark/>
          </w:tcPr>
          <w:p w14:paraId="6BF2959C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Is the methodology appropriate, clear, and feasible? Does it align with the research objectives?</w:t>
            </w:r>
          </w:p>
        </w:tc>
        <w:tc>
          <w:tcPr>
            <w:tcW w:w="1390" w:type="dxa"/>
          </w:tcPr>
          <w:p w14:paraId="668186C7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4005" w:rsidRPr="00995354" w14:paraId="38490CC4" w14:textId="121C6034" w:rsidTr="003C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42A48" w14:textId="3DFEBD28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D. Deliverables &amp; Impact</w:t>
            </w:r>
          </w:p>
        </w:tc>
        <w:tc>
          <w:tcPr>
            <w:tcW w:w="5367" w:type="dxa"/>
            <w:vAlign w:val="center"/>
            <w:hideMark/>
          </w:tcPr>
          <w:p w14:paraId="2986ED44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Are the expected outcomes (e.g., publications, presentations) clearly defined and impactful? Does the project contribute to advancing knowledge or practice?</w:t>
            </w:r>
          </w:p>
        </w:tc>
        <w:tc>
          <w:tcPr>
            <w:tcW w:w="1390" w:type="dxa"/>
          </w:tcPr>
          <w:p w14:paraId="65A3718C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4005" w:rsidRPr="00995354" w14:paraId="785147AC" w14:textId="4A47ECB6" w:rsidTr="003C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B847B" w14:textId="7E5B2D82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E. Budget Justification &amp; Resource Allocation</w:t>
            </w:r>
          </w:p>
        </w:tc>
        <w:tc>
          <w:tcPr>
            <w:tcW w:w="5367" w:type="dxa"/>
            <w:vAlign w:val="center"/>
            <w:hideMark/>
          </w:tcPr>
          <w:p w14:paraId="4E965540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Is the budget reasonable, well-justified, and aligned with project needs?</w:t>
            </w:r>
          </w:p>
        </w:tc>
        <w:tc>
          <w:tcPr>
            <w:tcW w:w="1390" w:type="dxa"/>
          </w:tcPr>
          <w:p w14:paraId="4450EEB0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4005" w:rsidRPr="00995354" w14:paraId="2A6E21BD" w14:textId="6FE1B757" w:rsidTr="003C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8000" w14:textId="608856E1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F. Overall Proposal Quality</w:t>
            </w:r>
          </w:p>
        </w:tc>
        <w:tc>
          <w:tcPr>
            <w:tcW w:w="5367" w:type="dxa"/>
            <w:vAlign w:val="center"/>
            <w:hideMark/>
          </w:tcPr>
          <w:p w14:paraId="29367D35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  <w:r w:rsidRPr="00995354">
              <w:rPr>
                <w:rFonts w:cstheme="minorHAnsi"/>
                <w:sz w:val="24"/>
                <w:szCs w:val="24"/>
              </w:rPr>
              <w:t>Is the proposal well-organized, clearly written, and compelling? Does it demonstrate a strong case for funding?</w:t>
            </w:r>
          </w:p>
        </w:tc>
        <w:tc>
          <w:tcPr>
            <w:tcW w:w="1390" w:type="dxa"/>
          </w:tcPr>
          <w:p w14:paraId="414389E7" w14:textId="77777777" w:rsidR="003C4005" w:rsidRPr="00995354" w:rsidRDefault="003C4005" w:rsidP="003C400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F4C9F4" w14:textId="77777777" w:rsidR="003C4005" w:rsidRPr="00995354" w:rsidRDefault="003C4005" w:rsidP="003C4005">
      <w:pPr>
        <w:rPr>
          <w:rFonts w:cstheme="minorHAnsi"/>
          <w:sz w:val="24"/>
          <w:szCs w:val="24"/>
        </w:rPr>
      </w:pPr>
    </w:p>
    <w:p w14:paraId="5E110E13" w14:textId="4BE1A7F2" w:rsidR="003C4005" w:rsidRPr="00995354" w:rsidRDefault="003C4005" w:rsidP="003C4005">
      <w:p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lastRenderedPageBreak/>
        <w:t>Final Scoring System</w:t>
      </w:r>
    </w:p>
    <w:p w14:paraId="4F55D481" w14:textId="78A9FB84" w:rsidR="003C4005" w:rsidRPr="00995354" w:rsidRDefault="003C4005" w:rsidP="003C4005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Total Score = Sum of all six criteria (Maximum: 30)</w:t>
      </w:r>
    </w:p>
    <w:p w14:paraId="2AC63E65" w14:textId="77777777" w:rsidR="003C4005" w:rsidRPr="00995354" w:rsidRDefault="003C4005" w:rsidP="003C4005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Higher-scoring applications will be prioritized for funding.</w:t>
      </w:r>
    </w:p>
    <w:p w14:paraId="4A15C725" w14:textId="77777777" w:rsidR="003C4005" w:rsidRPr="00995354" w:rsidRDefault="003C4005" w:rsidP="003C4005">
      <w:p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Additional Considerations</w:t>
      </w:r>
    </w:p>
    <w:p w14:paraId="4085B8BF" w14:textId="77777777" w:rsidR="003C4005" w:rsidRPr="00995354" w:rsidRDefault="003C4005" w:rsidP="003C400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Ethical Approval – If required, has the applicant planned for this?</w:t>
      </w:r>
    </w:p>
    <w:p w14:paraId="650D5D36" w14:textId="77777777" w:rsidR="003C4005" w:rsidRPr="00995354" w:rsidRDefault="003C4005" w:rsidP="003C400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Feasibility within Funding Limits – Can the project be realistically completed with a $2,500 budget?</w:t>
      </w:r>
    </w:p>
    <w:p w14:paraId="4CBDDB0D" w14:textId="77777777" w:rsidR="003C4005" w:rsidRPr="00995354" w:rsidRDefault="003C4005" w:rsidP="003C400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Alignment with IADR ERG Mission – Does the research align with IADR ERG’s goals?</w:t>
      </w:r>
    </w:p>
    <w:p w14:paraId="54A89016" w14:textId="77777777" w:rsidR="003C4005" w:rsidRPr="00995354" w:rsidRDefault="003C4005" w:rsidP="003C4005">
      <w:p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Selection Process</w:t>
      </w:r>
    </w:p>
    <w:p w14:paraId="61AC90CE" w14:textId="77777777" w:rsidR="003C4005" w:rsidRPr="00995354" w:rsidRDefault="003C4005" w:rsidP="003C400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Initial Screening – Proposals missing essential elements (e.g., membership confirmation) are disqualified.</w:t>
      </w:r>
    </w:p>
    <w:p w14:paraId="343C0F7F" w14:textId="2B473A92" w:rsidR="003C4005" w:rsidRPr="00995354" w:rsidRDefault="003C4005" w:rsidP="003C400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Independent Review – Each application is reviewed by at least two experts.</w:t>
      </w:r>
    </w:p>
    <w:p w14:paraId="7F2B3ABF" w14:textId="77777777" w:rsidR="003C4005" w:rsidRPr="00995354" w:rsidRDefault="003C4005" w:rsidP="003C400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995354">
        <w:rPr>
          <w:rFonts w:cstheme="minorHAnsi"/>
          <w:sz w:val="24"/>
          <w:szCs w:val="24"/>
        </w:rPr>
        <w:t>Final Decision – The highest-scoring applications are shortlisted for funding.</w:t>
      </w:r>
    </w:p>
    <w:p w14:paraId="3961FAAA" w14:textId="77777777" w:rsidR="00A14E9F" w:rsidRPr="00995354" w:rsidRDefault="00A14E9F" w:rsidP="003C4005">
      <w:pPr>
        <w:rPr>
          <w:rFonts w:cstheme="minorHAnsi"/>
          <w:sz w:val="24"/>
          <w:szCs w:val="24"/>
        </w:rPr>
      </w:pPr>
    </w:p>
    <w:sectPr w:rsidR="00A14E9F" w:rsidRPr="00995354" w:rsidSect="0099535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F2C3" w14:textId="77777777" w:rsidR="00995354" w:rsidRDefault="00995354" w:rsidP="00995354">
      <w:pPr>
        <w:spacing w:after="0" w:line="240" w:lineRule="auto"/>
      </w:pPr>
      <w:r>
        <w:separator/>
      </w:r>
    </w:p>
  </w:endnote>
  <w:endnote w:type="continuationSeparator" w:id="0">
    <w:p w14:paraId="439DF4E6" w14:textId="77777777" w:rsidR="00995354" w:rsidRDefault="00995354" w:rsidP="0099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FD7F" w14:textId="77777777" w:rsidR="00995354" w:rsidRDefault="00995354" w:rsidP="00995354">
      <w:pPr>
        <w:spacing w:after="0" w:line="240" w:lineRule="auto"/>
      </w:pPr>
      <w:r>
        <w:separator/>
      </w:r>
    </w:p>
  </w:footnote>
  <w:footnote w:type="continuationSeparator" w:id="0">
    <w:p w14:paraId="77B8042D" w14:textId="77777777" w:rsidR="00995354" w:rsidRDefault="00995354" w:rsidP="0099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9E05" w14:textId="43472874" w:rsidR="00995354" w:rsidRDefault="00995354">
    <w:pPr>
      <w:pStyle w:val="Header"/>
    </w:pPr>
    <w:r>
      <w:rPr>
        <w:noProof/>
      </w:rPr>
      <w:drawing>
        <wp:inline distT="0" distB="0" distL="0" distR="0" wp14:anchorId="1BE7B05A" wp14:editId="226527BE">
          <wp:extent cx="2802519" cy="495300"/>
          <wp:effectExtent l="0" t="0" r="0" b="0"/>
          <wp:docPr id="85134728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472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755" cy="50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39F"/>
    <w:multiLevelType w:val="multilevel"/>
    <w:tmpl w:val="B29C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71696"/>
    <w:multiLevelType w:val="multilevel"/>
    <w:tmpl w:val="426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91326"/>
    <w:multiLevelType w:val="multilevel"/>
    <w:tmpl w:val="95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63653"/>
    <w:multiLevelType w:val="multilevel"/>
    <w:tmpl w:val="A45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48533">
    <w:abstractNumId w:val="2"/>
  </w:num>
  <w:num w:numId="2" w16cid:durableId="672072073">
    <w:abstractNumId w:val="0"/>
  </w:num>
  <w:num w:numId="3" w16cid:durableId="1936862535">
    <w:abstractNumId w:val="1"/>
  </w:num>
  <w:num w:numId="4" w16cid:durableId="886142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05"/>
    <w:rsid w:val="00165962"/>
    <w:rsid w:val="003032B3"/>
    <w:rsid w:val="003C4005"/>
    <w:rsid w:val="00447F03"/>
    <w:rsid w:val="00494C9B"/>
    <w:rsid w:val="00894CE9"/>
    <w:rsid w:val="00995354"/>
    <w:rsid w:val="00A14E9F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E1EA"/>
  <w15:chartTrackingRefBased/>
  <w15:docId w15:val="{46A4A437-7EDC-4A3B-99E2-BF34AB37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5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54"/>
  </w:style>
  <w:style w:type="paragraph" w:styleId="Footer">
    <w:name w:val="footer"/>
    <w:basedOn w:val="Normal"/>
    <w:link w:val="FooterChar"/>
    <w:uiPriority w:val="99"/>
    <w:unhideWhenUsed/>
    <w:rsid w:val="00995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H;jonathan.p.san_diego@kcl.ac.uk</dc:creator>
  <cp:keywords/>
  <dc:description/>
  <cp:lastModifiedBy>Jonathan San Diego</cp:lastModifiedBy>
  <cp:revision>3</cp:revision>
  <dcterms:created xsi:type="dcterms:W3CDTF">2025-03-21T00:47:00Z</dcterms:created>
  <dcterms:modified xsi:type="dcterms:W3CDTF">2025-03-21T00:48:00Z</dcterms:modified>
</cp:coreProperties>
</file>